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56FF0" w14:textId="182B4095" w:rsidR="00E33ACB" w:rsidRPr="00E33ACB" w:rsidRDefault="00E33ACB" w:rsidP="0083607A">
      <w:pPr>
        <w:jc w:val="center"/>
        <w:rPr>
          <w:rFonts w:ascii="Berlin Sans FB Demi" w:hAnsi="Berlin Sans FB Demi"/>
          <w:b/>
          <w:bCs/>
          <w:color w:val="0000CC"/>
          <w:sz w:val="32"/>
          <w:szCs w:val="32"/>
        </w:rPr>
      </w:pPr>
    </w:p>
    <w:p w14:paraId="3602319C" w14:textId="4E595025" w:rsidR="0083607A" w:rsidRPr="00E33ACB" w:rsidRDefault="008C1F51" w:rsidP="0083607A">
      <w:pPr>
        <w:jc w:val="center"/>
        <w:rPr>
          <w:rFonts w:ascii="Berlin Sans FB Demi" w:hAnsi="Berlin Sans FB Demi"/>
          <w:b/>
          <w:bCs/>
          <w:color w:val="0099CC"/>
          <w:sz w:val="96"/>
          <w:szCs w:val="96"/>
        </w:rPr>
      </w:pPr>
      <w:r>
        <w:rPr>
          <w:rFonts w:ascii="Berlin Sans FB Demi" w:hAnsi="Berlin Sans FB Demi"/>
          <w:noProof/>
          <w:color w:val="0099CC"/>
          <w:sz w:val="56"/>
          <w:szCs w:val="56"/>
        </w:rPr>
        <w:drawing>
          <wp:anchor distT="0" distB="0" distL="114300" distR="114300" simplePos="0" relativeHeight="251662336" behindDoc="1" locked="0" layoutInCell="1" allowOverlap="1" wp14:anchorId="735E2813" wp14:editId="735D86A5">
            <wp:simplePos x="0" y="0"/>
            <wp:positionH relativeFrom="margin">
              <wp:align>center</wp:align>
            </wp:positionH>
            <wp:positionV relativeFrom="paragraph">
              <wp:posOffset>346075</wp:posOffset>
            </wp:positionV>
            <wp:extent cx="6581728" cy="9029700"/>
            <wp:effectExtent l="0" t="0" r="0" b="0"/>
            <wp:wrapNone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/>
                  </pic:nvPicPr>
                  <pic:blipFill>
                    <a:blip r:embed="rId4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1728" cy="902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607A" w:rsidRPr="00E33ACB">
        <w:rPr>
          <w:rFonts w:ascii="Berlin Sans FB Demi" w:hAnsi="Berlin Sans FB Demi"/>
          <w:b/>
          <w:bCs/>
          <w:color w:val="0099CC"/>
          <w:sz w:val="96"/>
          <w:szCs w:val="96"/>
        </w:rPr>
        <w:t>You Matter!</w:t>
      </w:r>
    </w:p>
    <w:p w14:paraId="02934A9B" w14:textId="094A697A" w:rsidR="00E33ACB" w:rsidRPr="00E33ACB" w:rsidRDefault="00E33ACB" w:rsidP="0083607A">
      <w:pPr>
        <w:jc w:val="center"/>
        <w:rPr>
          <w:rFonts w:ascii="Berlin Sans FB Demi" w:hAnsi="Berlin Sans FB Demi"/>
          <w:color w:val="7030A0"/>
          <w:sz w:val="40"/>
          <w:szCs w:val="40"/>
        </w:rPr>
      </w:pPr>
      <w:r w:rsidRPr="00E33ACB">
        <w:rPr>
          <w:rFonts w:ascii="Berlin Sans FB Demi" w:hAnsi="Berlin Sans FB Demi"/>
          <w:color w:val="7030A0"/>
          <w:sz w:val="40"/>
          <w:szCs w:val="40"/>
        </w:rPr>
        <w:t>Suicide Prevention Education</w:t>
      </w:r>
    </w:p>
    <w:p w14:paraId="2CEDFB1F" w14:textId="3C5171DB" w:rsidR="0083607A" w:rsidRDefault="0083607A" w:rsidP="0083607A">
      <w:pPr>
        <w:jc w:val="center"/>
        <w:rPr>
          <w:rFonts w:ascii="Berlin Sans FB Demi" w:hAnsi="Berlin Sans FB Demi"/>
          <w:sz w:val="56"/>
          <w:szCs w:val="56"/>
        </w:rPr>
      </w:pPr>
    </w:p>
    <w:p w14:paraId="459D4211" w14:textId="3B487D44" w:rsidR="0083607A" w:rsidRPr="00E33ACB" w:rsidRDefault="0083607A" w:rsidP="0083607A">
      <w:pPr>
        <w:rPr>
          <w:rFonts w:ascii="Berlin Sans FB Demi" w:hAnsi="Berlin Sans FB Demi"/>
          <w:color w:val="0099CC"/>
          <w:sz w:val="48"/>
          <w:szCs w:val="48"/>
        </w:rPr>
      </w:pPr>
      <w:r w:rsidRPr="00E33ACB">
        <w:rPr>
          <w:rFonts w:ascii="Berlin Sans FB Demi" w:hAnsi="Berlin Sans FB Demi"/>
          <w:color w:val="0099CC"/>
          <w:sz w:val="48"/>
          <w:szCs w:val="48"/>
        </w:rPr>
        <w:t>What you will learn:</w:t>
      </w:r>
    </w:p>
    <w:p w14:paraId="2C502BA5" w14:textId="218FF59E" w:rsidR="0083607A" w:rsidRPr="00E33ACB" w:rsidRDefault="0083607A" w:rsidP="0083607A">
      <w:pPr>
        <w:rPr>
          <w:rFonts w:ascii="Berlin Sans FB Demi" w:hAnsi="Berlin Sans FB Demi"/>
          <w:color w:val="7030A0"/>
          <w:sz w:val="36"/>
          <w:szCs w:val="36"/>
        </w:rPr>
      </w:pPr>
      <w:r w:rsidRPr="00E33ACB">
        <w:rPr>
          <w:rFonts w:ascii="Berlin Sans FB Demi" w:hAnsi="Berlin Sans FB Demi"/>
          <w:color w:val="7030A0"/>
          <w:sz w:val="36"/>
          <w:szCs w:val="36"/>
        </w:rPr>
        <w:sym w:font="Wingdings 3" w:char="F096"/>
      </w:r>
      <w:r w:rsidRPr="00E33ACB">
        <w:rPr>
          <w:rFonts w:ascii="Berlin Sans FB Demi" w:hAnsi="Berlin Sans FB Demi"/>
          <w:color w:val="7030A0"/>
          <w:sz w:val="36"/>
          <w:szCs w:val="36"/>
        </w:rPr>
        <w:t>Identify three risk factors of suicide.</w:t>
      </w:r>
    </w:p>
    <w:p w14:paraId="706129CD" w14:textId="054D689A" w:rsidR="0083607A" w:rsidRPr="00E33ACB" w:rsidRDefault="0083607A" w:rsidP="0083607A">
      <w:pPr>
        <w:rPr>
          <w:rFonts w:ascii="Berlin Sans FB Demi" w:hAnsi="Berlin Sans FB Demi"/>
          <w:color w:val="7030A0"/>
          <w:sz w:val="36"/>
          <w:szCs w:val="36"/>
        </w:rPr>
      </w:pPr>
      <w:r w:rsidRPr="00E33ACB">
        <w:rPr>
          <w:rFonts w:ascii="Berlin Sans FB Demi" w:hAnsi="Berlin Sans FB Demi"/>
          <w:color w:val="7030A0"/>
          <w:sz w:val="36"/>
          <w:szCs w:val="36"/>
        </w:rPr>
        <w:sym w:font="Wingdings 3" w:char="F096"/>
      </w:r>
      <w:r w:rsidRPr="00E33ACB">
        <w:rPr>
          <w:rFonts w:ascii="Berlin Sans FB Demi" w:hAnsi="Berlin Sans FB Demi"/>
          <w:color w:val="7030A0"/>
          <w:sz w:val="36"/>
          <w:szCs w:val="36"/>
        </w:rPr>
        <w:t>Explain social issues that may contribute to suicide.</w:t>
      </w:r>
    </w:p>
    <w:p w14:paraId="402AEEA2" w14:textId="5FC28613" w:rsidR="0083607A" w:rsidRPr="00E33ACB" w:rsidRDefault="0083607A" w:rsidP="0083607A">
      <w:pPr>
        <w:rPr>
          <w:rFonts w:ascii="Berlin Sans FB Demi" w:hAnsi="Berlin Sans FB Demi"/>
          <w:color w:val="7030A0"/>
          <w:sz w:val="36"/>
          <w:szCs w:val="36"/>
        </w:rPr>
      </w:pPr>
      <w:r w:rsidRPr="00E33ACB">
        <w:rPr>
          <w:rFonts w:ascii="Berlin Sans FB Demi" w:hAnsi="Berlin Sans FB Demi"/>
          <w:color w:val="7030A0"/>
          <w:sz w:val="36"/>
          <w:szCs w:val="36"/>
        </w:rPr>
        <w:sym w:font="Wingdings 3" w:char="F096"/>
      </w:r>
      <w:r w:rsidRPr="00E33ACB">
        <w:rPr>
          <w:rFonts w:ascii="Berlin Sans FB Demi" w:hAnsi="Berlin Sans FB Demi"/>
          <w:color w:val="7030A0"/>
          <w:sz w:val="36"/>
          <w:szCs w:val="36"/>
        </w:rPr>
        <w:t xml:space="preserve"> Discus what to do if someone has suicidal ideations.</w:t>
      </w:r>
    </w:p>
    <w:p w14:paraId="23659959" w14:textId="57DBDC88" w:rsidR="0083607A" w:rsidRPr="0083607A" w:rsidRDefault="0083607A" w:rsidP="0083607A">
      <w:pPr>
        <w:rPr>
          <w:rFonts w:ascii="Berlin Sans FB Demi" w:hAnsi="Berlin Sans FB Demi"/>
          <w:sz w:val="48"/>
          <w:szCs w:val="48"/>
        </w:rPr>
      </w:pPr>
    </w:p>
    <w:p w14:paraId="06D92B40" w14:textId="1DEC334D" w:rsidR="0083607A" w:rsidRPr="00E33ACB" w:rsidRDefault="0083607A" w:rsidP="0083607A">
      <w:pPr>
        <w:jc w:val="center"/>
        <w:rPr>
          <w:rFonts w:ascii="Berlin Sans FB Demi" w:hAnsi="Berlin Sans FB Demi"/>
          <w:color w:val="0099CC"/>
          <w:sz w:val="56"/>
          <w:szCs w:val="56"/>
        </w:rPr>
      </w:pPr>
      <w:r w:rsidRPr="00E33ACB">
        <w:rPr>
          <w:rFonts w:ascii="Berlin Sans FB Demi" w:hAnsi="Berlin Sans FB Demi"/>
          <w:color w:val="0099CC"/>
          <w:sz w:val="56"/>
          <w:szCs w:val="56"/>
        </w:rPr>
        <w:t>September 29, 2021</w:t>
      </w:r>
    </w:p>
    <w:p w14:paraId="3E35C48B" w14:textId="7F03BDF3" w:rsidR="0083607A" w:rsidRPr="00E33ACB" w:rsidRDefault="0083607A" w:rsidP="0083607A">
      <w:pPr>
        <w:jc w:val="center"/>
        <w:rPr>
          <w:rFonts w:ascii="Berlin Sans FB Demi" w:hAnsi="Berlin Sans FB Demi"/>
          <w:color w:val="7030A0"/>
          <w:sz w:val="56"/>
          <w:szCs w:val="56"/>
        </w:rPr>
      </w:pPr>
      <w:r w:rsidRPr="00E33ACB">
        <w:rPr>
          <w:rFonts w:ascii="Berlin Sans FB Demi" w:hAnsi="Berlin Sans FB Demi"/>
          <w:color w:val="7030A0"/>
          <w:sz w:val="56"/>
          <w:szCs w:val="56"/>
        </w:rPr>
        <w:t>6:00 p.m.-7:00 p.m.</w:t>
      </w:r>
    </w:p>
    <w:p w14:paraId="2B799F49" w14:textId="419A8D3D" w:rsidR="0083607A" w:rsidRPr="008C1F51" w:rsidRDefault="0083607A" w:rsidP="0083607A">
      <w:pPr>
        <w:jc w:val="center"/>
        <w:rPr>
          <w:rFonts w:ascii="Berlin Sans FB Demi" w:hAnsi="Berlin Sans FB Demi"/>
          <w:color w:val="0099CC"/>
          <w:sz w:val="56"/>
          <w:szCs w:val="56"/>
        </w:rPr>
      </w:pPr>
      <w:r w:rsidRPr="008C1F51">
        <w:rPr>
          <w:rFonts w:ascii="Berlin Sans FB Demi" w:hAnsi="Berlin Sans FB Demi"/>
          <w:color w:val="0099CC"/>
          <w:sz w:val="56"/>
          <w:szCs w:val="56"/>
        </w:rPr>
        <w:t>Trinity Free Clinic</w:t>
      </w:r>
    </w:p>
    <w:p w14:paraId="5B3BC46B" w14:textId="6FA4A41F" w:rsidR="0083607A" w:rsidRPr="008C1F51" w:rsidRDefault="0083607A" w:rsidP="0083607A">
      <w:pPr>
        <w:jc w:val="center"/>
        <w:rPr>
          <w:rFonts w:ascii="Berlin Sans FB Demi" w:hAnsi="Berlin Sans FB Demi"/>
          <w:color w:val="0099CC"/>
          <w:sz w:val="56"/>
          <w:szCs w:val="56"/>
        </w:rPr>
      </w:pPr>
      <w:r w:rsidRPr="008C1F51">
        <w:rPr>
          <w:rFonts w:ascii="Berlin Sans FB Demi" w:hAnsi="Berlin Sans FB Demi"/>
          <w:color w:val="0099CC"/>
          <w:sz w:val="56"/>
          <w:szCs w:val="56"/>
        </w:rPr>
        <w:t>To Register, please click on the link:</w:t>
      </w:r>
    </w:p>
    <w:bookmarkStart w:id="0" w:name="_GoBack"/>
    <w:p w14:paraId="7595C15A" w14:textId="60DDF698" w:rsidR="00AE6DEF" w:rsidRPr="00AE6DEF" w:rsidRDefault="00F256E8" w:rsidP="0083607A">
      <w:pPr>
        <w:jc w:val="center"/>
        <w:rPr>
          <w:rFonts w:ascii="Berlin Sans FB Demi" w:hAnsi="Berlin Sans FB Demi"/>
          <w:sz w:val="40"/>
          <w:szCs w:val="40"/>
        </w:rPr>
      </w:pPr>
      <w:r>
        <w:fldChar w:fldCharType="begin"/>
      </w:r>
      <w:r>
        <w:instrText xml:space="preserve"> HYPERLINK "https://www.eventbrite.com/e/you-matter-suicide-prevention-education-tickets-170421842318" </w:instrText>
      </w:r>
      <w:r>
        <w:fldChar w:fldCharType="separate"/>
      </w:r>
      <w:r w:rsidR="00AE6DEF" w:rsidRPr="00AE6DEF">
        <w:rPr>
          <w:rStyle w:val="Hyperlink"/>
          <w:rFonts w:ascii="Berlin Sans FB Demi" w:hAnsi="Berlin Sans FB Demi"/>
          <w:sz w:val="40"/>
          <w:szCs w:val="40"/>
        </w:rPr>
        <w:t>https://www.eventbrite.com/e/you-matter-suicide-prevention-education-tickets-170421842318</w:t>
      </w:r>
      <w:r>
        <w:rPr>
          <w:rStyle w:val="Hyperlink"/>
          <w:rFonts w:ascii="Berlin Sans FB Demi" w:hAnsi="Berlin Sans FB Demi"/>
          <w:sz w:val="40"/>
          <w:szCs w:val="40"/>
        </w:rPr>
        <w:fldChar w:fldCharType="end"/>
      </w:r>
      <w:bookmarkEnd w:id="0"/>
      <w:r w:rsidR="00AE6DEF" w:rsidRPr="00AE6DEF">
        <w:rPr>
          <w:rFonts w:ascii="Berlin Sans FB Demi" w:hAnsi="Berlin Sans FB Demi"/>
          <w:sz w:val="40"/>
          <w:szCs w:val="40"/>
        </w:rPr>
        <w:t xml:space="preserve"> </w:t>
      </w:r>
    </w:p>
    <w:p w14:paraId="0B7C8097" w14:textId="6C98F8E3" w:rsidR="0083607A" w:rsidRDefault="00E33ACB" w:rsidP="0083607A">
      <w:pPr>
        <w:jc w:val="center"/>
        <w:rPr>
          <w:rFonts w:ascii="Berlin Sans FB Demi" w:hAnsi="Berlin Sans FB Demi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B71BC94" wp14:editId="5C67B074">
            <wp:simplePos x="0" y="0"/>
            <wp:positionH relativeFrom="column">
              <wp:posOffset>638175</wp:posOffset>
            </wp:positionH>
            <wp:positionV relativeFrom="paragraph">
              <wp:posOffset>500380</wp:posOffset>
            </wp:positionV>
            <wp:extent cx="1104900" cy="1207135"/>
            <wp:effectExtent l="0" t="0" r="0" b="0"/>
            <wp:wrapNone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4762BE24" wp14:editId="4A3C9219">
            <wp:simplePos x="0" y="0"/>
            <wp:positionH relativeFrom="margin">
              <wp:posOffset>2905125</wp:posOffset>
            </wp:positionH>
            <wp:positionV relativeFrom="paragraph">
              <wp:posOffset>432435</wp:posOffset>
            </wp:positionV>
            <wp:extent cx="2961005" cy="1149811"/>
            <wp:effectExtent l="0" t="0" r="0" b="0"/>
            <wp:wrapNone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1005" cy="11498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6B4C0" w14:textId="048806CE" w:rsidR="0083607A" w:rsidRPr="0083607A" w:rsidRDefault="0083607A" w:rsidP="0083607A">
      <w:pPr>
        <w:jc w:val="center"/>
        <w:rPr>
          <w:rFonts w:ascii="Berlin Sans FB Demi" w:hAnsi="Berlin Sans FB Demi"/>
          <w:sz w:val="56"/>
          <w:szCs w:val="56"/>
        </w:rPr>
      </w:pPr>
    </w:p>
    <w:sectPr w:rsidR="0083607A" w:rsidRPr="0083607A" w:rsidSect="00E33ACB">
      <w:pgSz w:w="12240" w:h="15840"/>
      <w:pgMar w:top="450" w:right="1440" w:bottom="1440" w:left="1440" w:header="720" w:footer="720" w:gutter="0"/>
      <w:pgBorders w:offsetFrom="page">
        <w:top w:val="triangles" w:sz="31" w:space="24" w:color="auto"/>
        <w:left w:val="triangles" w:sz="31" w:space="24" w:color="auto"/>
        <w:bottom w:val="triangles" w:sz="31" w:space="24" w:color="auto"/>
        <w:right w:val="triangles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07A"/>
    <w:rsid w:val="0083607A"/>
    <w:rsid w:val="008C1F51"/>
    <w:rsid w:val="00AE6DEF"/>
    <w:rsid w:val="00BC2B30"/>
    <w:rsid w:val="00E33ACB"/>
    <w:rsid w:val="00F2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37883"/>
  <w15:chartTrackingRefBased/>
  <w15:docId w15:val="{5AA39FB4-DD7F-4971-B364-35BF69339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6DE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E6D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3A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R. Ginder</dc:creator>
  <cp:keywords/>
  <dc:description/>
  <cp:lastModifiedBy>Kristen Seibert</cp:lastModifiedBy>
  <cp:revision>2</cp:revision>
  <dcterms:created xsi:type="dcterms:W3CDTF">2021-09-14T19:05:00Z</dcterms:created>
  <dcterms:modified xsi:type="dcterms:W3CDTF">2021-09-14T19:05:00Z</dcterms:modified>
</cp:coreProperties>
</file>